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4F" w:rsidRDefault="009D139E" w:rsidP="00AD784F">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Happy Little Butterfly</w:t>
      </w:r>
    </w:p>
    <w:p w:rsidR="009D139E" w:rsidRPr="00310370" w:rsidRDefault="009D139E" w:rsidP="00AD784F">
      <w:pPr>
        <w:spacing w:after="0" w:line="240" w:lineRule="auto"/>
        <w:jc w:val="center"/>
        <w:rPr>
          <w:rFonts w:ascii="Bradley Hand ITC" w:eastAsia="Times New Roman" w:hAnsi="Bradley Hand ITC" w:cs="Arial"/>
          <w:b/>
          <w:sz w:val="56"/>
          <w:szCs w:val="56"/>
          <w:lang w:val="en-US"/>
        </w:rPr>
      </w:pPr>
      <w:r w:rsidRPr="00310370">
        <w:rPr>
          <w:rFonts w:ascii="Bradley Hand ITC" w:eastAsia="Times New Roman" w:hAnsi="Bradley Hand ITC" w:cs="Arial"/>
          <w:b/>
          <w:sz w:val="56"/>
          <w:szCs w:val="56"/>
          <w:lang w:val="en-US"/>
        </w:rPr>
        <w:t>Early Learning Centre</w:t>
      </w:r>
    </w:p>
    <w:p w:rsidR="00AD784F" w:rsidRPr="00AD784F" w:rsidRDefault="0001593A" w:rsidP="00AD784F">
      <w:pPr>
        <w:spacing w:after="0" w:line="240" w:lineRule="auto"/>
        <w:rPr>
          <w:rFonts w:ascii="Arial" w:eastAsia="Times New Roman" w:hAnsi="Arial" w:cs="Arial"/>
          <w:b/>
          <w:spacing w:val="-3"/>
          <w:sz w:val="28"/>
          <w:szCs w:val="20"/>
        </w:rPr>
      </w:pPr>
      <w:r>
        <w:rPr>
          <w:rFonts w:ascii="Arial" w:eastAsia="Times New Roman" w:hAnsi="Arial" w:cs="Arial"/>
          <w:b/>
          <w:spacing w:val="-3"/>
          <w:sz w:val="28"/>
          <w:szCs w:val="20"/>
        </w:rPr>
        <w:t>Illicit Drugs, Alcohol &amp; Illegal Substance Abuse Policy</w:t>
      </w:r>
    </w:p>
    <w:p w:rsidR="00AD784F" w:rsidRPr="00AD784F" w:rsidRDefault="00AD784F" w:rsidP="00AD784F">
      <w:pPr>
        <w:spacing w:after="0" w:line="240" w:lineRule="auto"/>
        <w:rPr>
          <w:rFonts w:ascii="Times New Roman" w:eastAsia="Times New Roman" w:hAnsi="Times New Roman" w:cs="Times New Roman"/>
          <w:sz w:val="24"/>
          <w:szCs w:val="24"/>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Aim</w:t>
      </w:r>
    </w:p>
    <w:p w:rsidR="00265C34" w:rsidRDefault="00265C34" w:rsidP="00AD784F">
      <w:pPr>
        <w:spacing w:after="0" w:line="240" w:lineRule="auto"/>
        <w:rPr>
          <w:rFonts w:ascii="Arial" w:eastAsia="Times New Roman" w:hAnsi="Arial" w:cs="Arial"/>
          <w:b/>
          <w:sz w:val="20"/>
          <w:szCs w:val="20"/>
          <w:lang w:val="en-US"/>
        </w:rPr>
      </w:pPr>
    </w:p>
    <w:p w:rsidR="00AD784F" w:rsidRDefault="0088174B" w:rsidP="00AD784F">
      <w:pPr>
        <w:spacing w:after="0" w:line="240" w:lineRule="auto"/>
        <w:jc w:val="both"/>
      </w:pPr>
      <w:proofErr w:type="gramStart"/>
      <w:r>
        <w:t>To provide a safe work place environment where educators and other staff members are not under the influence of any illicit drugs, alcohol or illegal substances.</w:t>
      </w:r>
      <w:proofErr w:type="gramEnd"/>
    </w:p>
    <w:p w:rsidR="0088174B" w:rsidRPr="00AD784F" w:rsidRDefault="0088174B" w:rsidP="00AD784F">
      <w:pPr>
        <w:spacing w:after="0" w:line="240" w:lineRule="auto"/>
        <w:jc w:val="both"/>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Legislative Requirements</w:t>
      </w:r>
    </w:p>
    <w:p w:rsidR="00AD784F" w:rsidRPr="00AD784F" w:rsidRDefault="00AD784F" w:rsidP="00AD784F">
      <w:pPr>
        <w:spacing w:after="0" w:line="240" w:lineRule="auto"/>
        <w:rPr>
          <w:rFonts w:ascii="Arial" w:eastAsia="Times New Roman" w:hAnsi="Arial" w:cs="Arial"/>
          <w:b/>
          <w:sz w:val="20"/>
          <w:szCs w:val="20"/>
          <w:lang w:val="en-US"/>
        </w:rPr>
      </w:pPr>
    </w:p>
    <w:p w:rsidR="0001593A" w:rsidRDefault="0088174B" w:rsidP="00AD784F">
      <w:pPr>
        <w:spacing w:after="0" w:line="240" w:lineRule="auto"/>
      </w:pPr>
      <w:r>
        <w:t xml:space="preserve">Education and Care Services National Law Act 2010 </w:t>
      </w:r>
    </w:p>
    <w:p w:rsidR="0001593A" w:rsidRDefault="0088174B" w:rsidP="00AD784F">
      <w:pPr>
        <w:spacing w:after="0" w:line="240" w:lineRule="auto"/>
      </w:pPr>
      <w:r>
        <w:t>Education and Care Services National Regulations 201</w:t>
      </w:r>
      <w:r w:rsidR="0001593A">
        <w:t>7</w:t>
      </w:r>
    </w:p>
    <w:p w:rsidR="0001593A" w:rsidRDefault="0088174B" w:rsidP="00AD784F">
      <w:pPr>
        <w:spacing w:after="0" w:line="240" w:lineRule="auto"/>
      </w:pPr>
      <w:r>
        <w:t xml:space="preserve">Work Health and Safety Act 2011 </w:t>
      </w:r>
    </w:p>
    <w:p w:rsidR="00AE4B72" w:rsidRDefault="0088174B" w:rsidP="00AD784F">
      <w:pPr>
        <w:spacing w:after="0" w:line="240" w:lineRule="auto"/>
      </w:pPr>
      <w:r>
        <w:t>Work Health and Safety Regulations 201</w:t>
      </w:r>
      <w:r w:rsidR="0001593A">
        <w:t>7</w:t>
      </w:r>
    </w:p>
    <w:p w:rsidR="0088174B" w:rsidRPr="00AD784F" w:rsidRDefault="0088174B"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Who is affected by this policy?</w:t>
      </w: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Staff</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Families</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Child</w:t>
      </w:r>
      <w:r w:rsidR="00124E4A">
        <w:rPr>
          <w:rFonts w:ascii="Arial" w:eastAsia="Times New Roman" w:hAnsi="Arial" w:cs="Arial"/>
          <w:sz w:val="20"/>
          <w:szCs w:val="20"/>
          <w:lang w:val="en-US"/>
        </w:rPr>
        <w:t>ren</w:t>
      </w:r>
    </w:p>
    <w:p w:rsid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Management</w:t>
      </w:r>
    </w:p>
    <w:p w:rsidR="00AE4B72" w:rsidRPr="00AD784F" w:rsidRDefault="00AE4B72" w:rsidP="00AD784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Visitors</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Implementation</w:t>
      </w:r>
    </w:p>
    <w:p w:rsidR="00AD784F" w:rsidRPr="00AD784F" w:rsidRDefault="00AD784F" w:rsidP="00AD784F">
      <w:pPr>
        <w:spacing w:after="0" w:line="240" w:lineRule="auto"/>
        <w:rPr>
          <w:rFonts w:ascii="Arial" w:eastAsia="Times New Roman" w:hAnsi="Arial" w:cs="Arial"/>
          <w:b/>
          <w:sz w:val="20"/>
          <w:szCs w:val="20"/>
          <w:lang w:val="en-US"/>
        </w:rPr>
      </w:pPr>
    </w:p>
    <w:p w:rsidR="0001593A" w:rsidRDefault="0001593A" w:rsidP="00AD784F">
      <w:pPr>
        <w:spacing w:after="0" w:line="240" w:lineRule="auto"/>
        <w:ind w:left="45"/>
      </w:pPr>
      <w:r>
        <w:t xml:space="preserve">If any educator or other </w:t>
      </w:r>
      <w:proofErr w:type="gramStart"/>
      <w:r>
        <w:t>staff are</w:t>
      </w:r>
      <w:proofErr w:type="gramEnd"/>
      <w:r>
        <w:t xml:space="preserve"> on prescribed medication, the Approved Provider/Nominated Supervisor should be advised of any side effects it may cause e.g. drowsiness. </w:t>
      </w:r>
    </w:p>
    <w:p w:rsidR="0001593A" w:rsidRDefault="0001593A" w:rsidP="00AD784F">
      <w:pPr>
        <w:spacing w:after="0" w:line="240" w:lineRule="auto"/>
        <w:ind w:left="45"/>
      </w:pPr>
    </w:p>
    <w:p w:rsidR="0001593A" w:rsidRDefault="0001593A" w:rsidP="00AD784F">
      <w:pPr>
        <w:spacing w:after="0" w:line="240" w:lineRule="auto"/>
        <w:ind w:left="45"/>
      </w:pPr>
      <w:r>
        <w:t xml:space="preserve">The Approved Provider/Nominated Supervisor </w:t>
      </w:r>
      <w:proofErr w:type="gramStart"/>
      <w:r>
        <w:t>will</w:t>
      </w:r>
      <w:proofErr w:type="gramEnd"/>
      <w:r>
        <w:t xml:space="preserve"> then asses any possible risks. If there are increased risks to the educator or to other staff or to the children the educator/other staff member will need to leave the service. </w:t>
      </w:r>
    </w:p>
    <w:p w:rsidR="0001593A" w:rsidRDefault="0001593A" w:rsidP="00AD784F">
      <w:pPr>
        <w:spacing w:after="0" w:line="240" w:lineRule="auto"/>
        <w:ind w:left="45"/>
      </w:pPr>
    </w:p>
    <w:p w:rsidR="0001593A" w:rsidRDefault="0001593A" w:rsidP="00AD784F">
      <w:pPr>
        <w:spacing w:after="0" w:line="240" w:lineRule="auto"/>
        <w:ind w:left="45"/>
      </w:pPr>
      <w:r>
        <w:t>The educator or other staff member will be asked to get a letter from their medical practitioner regarding any side effects that may affect their ability to perform their duties at the service.</w:t>
      </w:r>
    </w:p>
    <w:p w:rsidR="0001593A" w:rsidRDefault="0001593A" w:rsidP="00AD784F">
      <w:pPr>
        <w:spacing w:after="0" w:line="240" w:lineRule="auto"/>
        <w:ind w:left="45"/>
      </w:pPr>
    </w:p>
    <w:p w:rsidR="0001593A" w:rsidRDefault="0001593A" w:rsidP="00AD784F">
      <w:pPr>
        <w:spacing w:after="0" w:line="240" w:lineRule="auto"/>
        <w:ind w:left="45"/>
      </w:pPr>
      <w:r>
        <w:t xml:space="preserve"> If any educator or other </w:t>
      </w:r>
      <w:proofErr w:type="gramStart"/>
      <w:r>
        <w:t>staff</w:t>
      </w:r>
      <w:proofErr w:type="gramEnd"/>
      <w:r>
        <w:t xml:space="preserve"> is suspected of being under the influence of alcohol or any illegal substances, they will be taken aside by the Approved Provider/Nominated Supervisor and asked if they are on any substances that could affect their ability to carry out their responsibilities effectively.</w:t>
      </w:r>
    </w:p>
    <w:p w:rsidR="0001593A" w:rsidRDefault="0001593A" w:rsidP="00AD784F">
      <w:pPr>
        <w:spacing w:after="0" w:line="240" w:lineRule="auto"/>
        <w:ind w:left="45"/>
      </w:pPr>
    </w:p>
    <w:p w:rsidR="0001593A" w:rsidRDefault="0001593A" w:rsidP="00AD784F">
      <w:pPr>
        <w:spacing w:after="0" w:line="240" w:lineRule="auto"/>
        <w:ind w:left="45"/>
      </w:pPr>
    </w:p>
    <w:p w:rsidR="0001593A" w:rsidRDefault="0001593A" w:rsidP="00AD784F">
      <w:pPr>
        <w:spacing w:after="0" w:line="240" w:lineRule="auto"/>
        <w:ind w:left="45"/>
      </w:pPr>
    </w:p>
    <w:p w:rsidR="0001593A" w:rsidRDefault="0001593A" w:rsidP="00AD784F">
      <w:pPr>
        <w:spacing w:after="0" w:line="240" w:lineRule="auto"/>
        <w:ind w:left="45"/>
      </w:pPr>
      <w:r>
        <w:lastRenderedPageBreak/>
        <w:t xml:space="preserve"> If the Approved Provider/Nominated Supervisor is satisfied that they are not, then the educator or other staff member may return to work. If the Approved Provider/Nominated Supervisor is not satisfied with the answer, then the educator or other staff member will be asked to go to a medical practitioner for a clearance immediately. </w:t>
      </w:r>
    </w:p>
    <w:p w:rsidR="0001593A" w:rsidRDefault="0001593A" w:rsidP="00AD784F">
      <w:pPr>
        <w:spacing w:after="0" w:line="240" w:lineRule="auto"/>
        <w:ind w:left="45"/>
      </w:pPr>
    </w:p>
    <w:p w:rsidR="0001593A" w:rsidRDefault="0001593A" w:rsidP="00AD784F">
      <w:pPr>
        <w:spacing w:after="0" w:line="240" w:lineRule="auto"/>
        <w:ind w:left="45"/>
      </w:pPr>
      <w:r>
        <w:t xml:space="preserve">If the educator or other staff member refuses they will be sent home. An interview with the Approved Provider/Nominated Supervisor will be organised for the next day. At the interview, the situation will be discussed and if the matter is seen as misconduct the educator or other staff member may be warned or dismissed instantly according to the service’s policies and procedures. </w:t>
      </w:r>
    </w:p>
    <w:p w:rsidR="0001593A" w:rsidRDefault="0001593A" w:rsidP="00AD784F">
      <w:pPr>
        <w:spacing w:after="0" w:line="240" w:lineRule="auto"/>
        <w:ind w:left="45"/>
      </w:pPr>
    </w:p>
    <w:p w:rsidR="00AD784F" w:rsidRDefault="0001593A" w:rsidP="00AD784F">
      <w:pPr>
        <w:spacing w:after="0" w:line="240" w:lineRule="auto"/>
        <w:ind w:left="45"/>
      </w:pPr>
      <w:r>
        <w:t xml:space="preserve">Information on </w:t>
      </w:r>
      <w:proofErr w:type="spellStart"/>
      <w:r>
        <w:t>counseling</w:t>
      </w:r>
      <w:proofErr w:type="spellEnd"/>
      <w:r>
        <w:t xml:space="preserve"> services will be made available to the educator or other staff member. If the situation at any time becomes violent, the police will be called on 000. The Approved Provider/Nominated Supervisor will ensure that this policy is maintained and implemented at all times</w:t>
      </w:r>
    </w:p>
    <w:p w:rsidR="0001593A" w:rsidRDefault="0001593A" w:rsidP="00AD784F">
      <w:pPr>
        <w:spacing w:after="0" w:line="240" w:lineRule="auto"/>
        <w:ind w:left="45"/>
        <w:rPr>
          <w:rFonts w:ascii="Arial" w:eastAsia="Times New Roman" w:hAnsi="Arial" w:cs="Arial"/>
          <w:b/>
          <w:sz w:val="20"/>
          <w:szCs w:val="20"/>
          <w:lang w:val="en-US"/>
        </w:rPr>
      </w:pPr>
    </w:p>
    <w:p w:rsidR="0001593A" w:rsidRPr="007F00AC" w:rsidRDefault="0001593A" w:rsidP="00AD784F">
      <w:pPr>
        <w:spacing w:after="0" w:line="240" w:lineRule="auto"/>
        <w:ind w:left="45"/>
        <w:rPr>
          <w:rFonts w:ascii="Arial" w:eastAsia="Times New Roman" w:hAnsi="Arial" w:cs="Arial"/>
          <w:b/>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Sources</w:t>
      </w:r>
    </w:p>
    <w:p w:rsidR="00124E4A" w:rsidRDefault="00124E4A" w:rsidP="0001593A">
      <w:pPr>
        <w:spacing w:after="0" w:line="240" w:lineRule="auto"/>
      </w:pPr>
      <w:r>
        <w:t xml:space="preserve"> </w:t>
      </w:r>
    </w:p>
    <w:p w:rsidR="0001593A" w:rsidRDefault="0001593A" w:rsidP="0001593A">
      <w:pPr>
        <w:spacing w:after="0" w:line="240" w:lineRule="auto"/>
      </w:pPr>
      <w:r>
        <w:t xml:space="preserve">Education and Care Services National Law Act 2010 </w:t>
      </w:r>
    </w:p>
    <w:p w:rsidR="0001593A" w:rsidRDefault="0001593A" w:rsidP="0001593A">
      <w:pPr>
        <w:spacing w:after="0" w:line="240" w:lineRule="auto"/>
      </w:pPr>
      <w:r>
        <w:t>Education and Care Services National Regulations 2017</w:t>
      </w:r>
    </w:p>
    <w:p w:rsidR="0001593A" w:rsidRDefault="0001593A" w:rsidP="0001593A">
      <w:pPr>
        <w:spacing w:after="0" w:line="240" w:lineRule="auto"/>
      </w:pPr>
      <w:r>
        <w:t xml:space="preserve">Work Health and Safety Act 2011 </w:t>
      </w:r>
    </w:p>
    <w:p w:rsidR="00AD784F" w:rsidRDefault="0001593A" w:rsidP="00AD784F">
      <w:pPr>
        <w:spacing w:after="0" w:line="240" w:lineRule="auto"/>
      </w:pPr>
      <w:r>
        <w:t>Work Health and Safety Regulations 2017</w:t>
      </w:r>
    </w:p>
    <w:p w:rsidR="0001593A" w:rsidRPr="00124E4A" w:rsidRDefault="0001593A" w:rsidP="00AD784F">
      <w:pPr>
        <w:spacing w:after="0" w:line="240" w:lineRule="auto"/>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Review</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spacing w:after="0" w:line="240" w:lineRule="auto"/>
        <w:jc w:val="both"/>
        <w:rPr>
          <w:rFonts w:ascii="Arial" w:eastAsia="Times New Roman" w:hAnsi="Arial" w:cs="Arial"/>
          <w:sz w:val="20"/>
          <w:szCs w:val="20"/>
          <w:lang w:val="en-US"/>
        </w:rPr>
      </w:pPr>
      <w:r w:rsidRPr="00AD784F">
        <w:rPr>
          <w:rFonts w:ascii="Arial" w:eastAsia="Times New Roman" w:hAnsi="Arial" w:cs="Arial"/>
          <w:sz w:val="20"/>
          <w:szCs w:val="20"/>
          <w:lang w:val="en-US"/>
        </w:rPr>
        <w:t>The policy will be reviewed annually. Review will be conducted by management, employees, parents and any interested parties.</w:t>
      </w: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B92B27" w:rsidP="00AD784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AD784F" w:rsidRPr="00AD784F">
        <w:rPr>
          <w:rFonts w:ascii="Arial" w:eastAsia="Times New Roman" w:hAnsi="Arial" w:cs="Arial"/>
          <w:b/>
          <w:sz w:val="20"/>
          <w:szCs w:val="20"/>
          <w:lang w:val="en-US"/>
        </w:rPr>
        <w:t xml:space="preserve">ed: </w:t>
      </w:r>
      <w:r w:rsidR="00034690">
        <w:rPr>
          <w:rFonts w:ascii="Arial" w:eastAsia="Times New Roman" w:hAnsi="Arial" w:cs="Arial"/>
          <w:b/>
          <w:sz w:val="20"/>
          <w:szCs w:val="20"/>
          <w:lang w:val="en-US"/>
        </w:rPr>
        <w:t>January 2020</w:t>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t xml:space="preserve">Date for next review: </w:t>
      </w:r>
      <w:r w:rsidR="00034690">
        <w:rPr>
          <w:rFonts w:ascii="Arial" w:eastAsia="Times New Roman" w:hAnsi="Arial" w:cs="Arial"/>
          <w:b/>
          <w:sz w:val="20"/>
          <w:szCs w:val="20"/>
          <w:lang w:val="en-US"/>
        </w:rPr>
        <w:t>January 2021</w:t>
      </w:r>
      <w:bookmarkStart w:id="0" w:name="_GoBack"/>
      <w:bookmarkEnd w:id="0"/>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237D90" w:rsidRDefault="00237D90"/>
    <w:sectPr w:rsidR="00237D90" w:rsidSect="006A2B25">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93" w:rsidRDefault="00F15193">
      <w:pPr>
        <w:spacing w:after="0" w:line="240" w:lineRule="auto"/>
      </w:pPr>
      <w:r>
        <w:separator/>
      </w:r>
    </w:p>
  </w:endnote>
  <w:endnote w:type="continuationSeparator" w:id="0">
    <w:p w:rsidR="00F15193" w:rsidRDefault="00F1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AB" w:rsidRPr="000543AB" w:rsidRDefault="007F00AC" w:rsidP="000543AB">
    <w:pPr>
      <w:pStyle w:val="Footer"/>
      <w:pBdr>
        <w:top w:val="thinThickSmallGap" w:sz="24" w:space="1" w:color="622423"/>
      </w:pBdr>
      <w:rPr>
        <w:rFonts w:ascii="Arial" w:hAnsi="Arial"/>
      </w:rPr>
    </w:pPr>
    <w:r>
      <w:rPr>
        <w:rFonts w:ascii="Arial" w:hAnsi="Arial"/>
      </w:rPr>
      <w:t>Supervision Policy</w:t>
    </w:r>
    <w:r w:rsidR="00AD784F" w:rsidRPr="000543AB">
      <w:rPr>
        <w:rFonts w:ascii="Arial" w:hAnsi="Arial"/>
      </w:rPr>
      <w:t xml:space="preserve">                             </w:t>
    </w:r>
    <w:r>
      <w:rPr>
        <w:rFonts w:ascii="Arial" w:hAnsi="Arial"/>
      </w:rPr>
      <w:tab/>
    </w:r>
    <w:r>
      <w:rPr>
        <w:rFonts w:ascii="Arial" w:hAnsi="Arial"/>
      </w:rPr>
      <w:tab/>
    </w:r>
    <w:r w:rsidR="00AD784F" w:rsidRPr="000543AB">
      <w:rPr>
        <w:rFonts w:ascii="Arial" w:hAnsi="Arial"/>
      </w:rPr>
      <w:t xml:space="preserve">        Page </w:t>
    </w:r>
    <w:r w:rsidR="00E84558" w:rsidRPr="000543AB">
      <w:rPr>
        <w:rFonts w:ascii="Arial" w:hAnsi="Arial"/>
      </w:rPr>
      <w:fldChar w:fldCharType="begin"/>
    </w:r>
    <w:r w:rsidR="00AD784F" w:rsidRPr="000543AB">
      <w:rPr>
        <w:rFonts w:ascii="Arial" w:hAnsi="Arial"/>
      </w:rPr>
      <w:instrText xml:space="preserve"> PAGE   \* MERGEFORMAT </w:instrText>
    </w:r>
    <w:r w:rsidR="00E84558" w:rsidRPr="000543AB">
      <w:rPr>
        <w:rFonts w:ascii="Arial" w:hAnsi="Arial"/>
      </w:rPr>
      <w:fldChar w:fldCharType="separate"/>
    </w:r>
    <w:r w:rsidR="00034690">
      <w:rPr>
        <w:rFonts w:ascii="Arial" w:hAnsi="Arial"/>
        <w:noProof/>
      </w:rPr>
      <w:t>2</w:t>
    </w:r>
    <w:r w:rsidR="00E84558" w:rsidRPr="000543AB">
      <w:rPr>
        <w:rFonts w:ascii="Arial" w:hAnsi="Arial"/>
        <w:noProof/>
      </w:rPr>
      <w:fldChar w:fldCharType="end"/>
    </w:r>
  </w:p>
  <w:p w:rsidR="002A04AD" w:rsidRDefault="00F15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93" w:rsidRDefault="00F15193">
      <w:pPr>
        <w:spacing w:after="0" w:line="240" w:lineRule="auto"/>
      </w:pPr>
      <w:r>
        <w:separator/>
      </w:r>
    </w:p>
  </w:footnote>
  <w:footnote w:type="continuationSeparator" w:id="0">
    <w:p w:rsidR="00F15193" w:rsidRDefault="00F15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646"/>
    <w:multiLevelType w:val="hybridMultilevel"/>
    <w:tmpl w:val="D55A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EB7DAC"/>
    <w:multiLevelType w:val="hybridMultilevel"/>
    <w:tmpl w:val="813A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D001FF"/>
    <w:multiLevelType w:val="hybridMultilevel"/>
    <w:tmpl w:val="9A72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C83040"/>
    <w:multiLevelType w:val="hybridMultilevel"/>
    <w:tmpl w:val="9B385728"/>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1138FD"/>
    <w:multiLevelType w:val="hybridMultilevel"/>
    <w:tmpl w:val="A0D6A70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5DEC6267"/>
    <w:multiLevelType w:val="hybridMultilevel"/>
    <w:tmpl w:val="CBBC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8B2C96"/>
    <w:multiLevelType w:val="hybridMultilevel"/>
    <w:tmpl w:val="5CDA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F47C35"/>
    <w:multiLevelType w:val="hybridMultilevel"/>
    <w:tmpl w:val="FC5CEA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84F"/>
    <w:rsid w:val="0001593A"/>
    <w:rsid w:val="00021183"/>
    <w:rsid w:val="00034690"/>
    <w:rsid w:val="000E097F"/>
    <w:rsid w:val="000E2EF0"/>
    <w:rsid w:val="00124E4A"/>
    <w:rsid w:val="001361E2"/>
    <w:rsid w:val="00237D90"/>
    <w:rsid w:val="00265C34"/>
    <w:rsid w:val="00310370"/>
    <w:rsid w:val="003173BC"/>
    <w:rsid w:val="00504A45"/>
    <w:rsid w:val="0059115E"/>
    <w:rsid w:val="00675C04"/>
    <w:rsid w:val="00682749"/>
    <w:rsid w:val="006B65BB"/>
    <w:rsid w:val="007D1653"/>
    <w:rsid w:val="007F00AC"/>
    <w:rsid w:val="0088174B"/>
    <w:rsid w:val="009A77E7"/>
    <w:rsid w:val="009D139E"/>
    <w:rsid w:val="00A71203"/>
    <w:rsid w:val="00AD784F"/>
    <w:rsid w:val="00AE4B72"/>
    <w:rsid w:val="00B92B27"/>
    <w:rsid w:val="00DB6976"/>
    <w:rsid w:val="00E45A03"/>
    <w:rsid w:val="00E84558"/>
    <w:rsid w:val="00F15193"/>
    <w:rsid w:val="00F8479A"/>
    <w:rsid w:val="00FD077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8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D784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E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B72"/>
  </w:style>
  <w:style w:type="paragraph" w:styleId="ListParagraph">
    <w:name w:val="List Paragraph"/>
    <w:basedOn w:val="Normal"/>
    <w:uiPriority w:val="34"/>
    <w:qFormat/>
    <w:rsid w:val="00AE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dcterms:created xsi:type="dcterms:W3CDTF">2018-01-17T03:33:00Z</dcterms:created>
  <dcterms:modified xsi:type="dcterms:W3CDTF">2020-02-05T08:31:00Z</dcterms:modified>
</cp:coreProperties>
</file>