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3F8E" w14:textId="77777777" w:rsidR="00EC24A6" w:rsidRDefault="00F05D1E" w:rsidP="00F05D1E">
      <w:pPr>
        <w:spacing w:after="0" w:line="240" w:lineRule="auto"/>
        <w:jc w:val="center"/>
        <w:rPr>
          <w:rFonts w:ascii="Arial" w:eastAsia="Times New Roman" w:hAnsi="Arial" w:cs="Arial"/>
          <w:b/>
          <w:sz w:val="56"/>
          <w:szCs w:val="56"/>
          <w:lang w:val="en-US"/>
        </w:rPr>
      </w:pPr>
      <w:r w:rsidRPr="00EC24A6">
        <w:rPr>
          <w:rFonts w:ascii="Arial" w:eastAsia="Times New Roman" w:hAnsi="Arial" w:cs="Arial"/>
          <w:b/>
          <w:sz w:val="56"/>
          <w:szCs w:val="56"/>
          <w:lang w:val="en-US"/>
        </w:rPr>
        <w:t>H</w:t>
      </w:r>
      <w:r w:rsidR="00B9708B">
        <w:rPr>
          <w:rFonts w:ascii="Arial" w:eastAsia="Times New Roman" w:hAnsi="Arial" w:cs="Arial"/>
          <w:b/>
          <w:sz w:val="56"/>
          <w:szCs w:val="56"/>
          <w:lang w:val="en-US"/>
        </w:rPr>
        <w:t>appy Little Butterfly</w:t>
      </w:r>
    </w:p>
    <w:p w14:paraId="46B6FAD6" w14:textId="77777777" w:rsidR="00B9708B" w:rsidRPr="009C7849" w:rsidRDefault="00B9708B" w:rsidP="00F05D1E">
      <w:pPr>
        <w:spacing w:after="0" w:line="240" w:lineRule="auto"/>
        <w:jc w:val="center"/>
        <w:rPr>
          <w:rFonts w:ascii="Bradley Hand ITC" w:eastAsia="Times New Roman" w:hAnsi="Bradley Hand ITC" w:cs="Arial"/>
          <w:b/>
          <w:sz w:val="56"/>
          <w:szCs w:val="56"/>
          <w:lang w:val="en-US"/>
        </w:rPr>
      </w:pPr>
      <w:r w:rsidRPr="009C7849">
        <w:rPr>
          <w:rFonts w:ascii="Bradley Hand ITC" w:eastAsia="Times New Roman" w:hAnsi="Bradley Hand ITC" w:cs="Arial"/>
          <w:b/>
          <w:sz w:val="56"/>
          <w:szCs w:val="56"/>
          <w:lang w:val="en-US"/>
        </w:rPr>
        <w:t>Early Learning Centre</w:t>
      </w:r>
    </w:p>
    <w:p w14:paraId="74C1ABD2" w14:textId="77777777" w:rsidR="00F05D1E" w:rsidRPr="00F05D1E" w:rsidRDefault="00F05D1E" w:rsidP="00F05D1E">
      <w:pPr>
        <w:keepNext/>
        <w:tabs>
          <w:tab w:val="center" w:pos="4513"/>
        </w:tabs>
        <w:suppressAutoHyphens/>
        <w:spacing w:after="0" w:line="240" w:lineRule="auto"/>
        <w:outlineLvl w:val="0"/>
        <w:rPr>
          <w:rFonts w:ascii="Helv 14pt Bold" w:eastAsia="Times New Roman" w:hAnsi="Helv 14pt Bold" w:cs="Times New Roman"/>
          <w:b/>
          <w:spacing w:val="-3"/>
          <w:sz w:val="28"/>
          <w:szCs w:val="20"/>
        </w:rPr>
      </w:pPr>
    </w:p>
    <w:p w14:paraId="44E98D73" w14:textId="77777777" w:rsidR="00F05D1E" w:rsidRPr="00F05D1E" w:rsidRDefault="00B9708B" w:rsidP="00F05D1E">
      <w:pPr>
        <w:keepNext/>
        <w:tabs>
          <w:tab w:val="center" w:pos="4513"/>
        </w:tabs>
        <w:suppressAutoHyphens/>
        <w:spacing w:after="0" w:line="240" w:lineRule="auto"/>
        <w:outlineLvl w:val="0"/>
        <w:rPr>
          <w:rFonts w:ascii="Arial" w:eastAsia="Times New Roman" w:hAnsi="Arial" w:cs="Arial"/>
          <w:b/>
          <w:spacing w:val="-3"/>
          <w:sz w:val="28"/>
          <w:szCs w:val="20"/>
        </w:rPr>
      </w:pPr>
      <w:r>
        <w:rPr>
          <w:rFonts w:ascii="Arial" w:eastAsia="Times New Roman" w:hAnsi="Arial" w:cs="Arial"/>
          <w:b/>
          <w:spacing w:val="-3"/>
          <w:sz w:val="28"/>
          <w:szCs w:val="20"/>
        </w:rPr>
        <w:t xml:space="preserve">Incident, </w:t>
      </w:r>
      <w:r w:rsidR="00F05D1E" w:rsidRPr="00F05D1E">
        <w:rPr>
          <w:rFonts w:ascii="Arial" w:eastAsia="Times New Roman" w:hAnsi="Arial" w:cs="Arial"/>
          <w:b/>
          <w:spacing w:val="-3"/>
          <w:sz w:val="28"/>
          <w:szCs w:val="20"/>
        </w:rPr>
        <w:t xml:space="preserve"> Injury, Trauma &amp;  Illness Policy</w:t>
      </w:r>
    </w:p>
    <w:p w14:paraId="4EE45FD9" w14:textId="77777777" w:rsidR="00F05D1E" w:rsidRPr="00F05D1E" w:rsidRDefault="00F05D1E" w:rsidP="00F05D1E">
      <w:pPr>
        <w:spacing w:after="0" w:line="240" w:lineRule="auto"/>
        <w:rPr>
          <w:rFonts w:ascii="Arial" w:eastAsia="Times New Roman" w:hAnsi="Arial" w:cs="Arial"/>
          <w:sz w:val="24"/>
          <w:szCs w:val="24"/>
        </w:rPr>
      </w:pPr>
    </w:p>
    <w:p w14:paraId="2A3DF754"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t>Aim</w:t>
      </w:r>
    </w:p>
    <w:p w14:paraId="26460FC8" w14:textId="77777777" w:rsidR="00F05D1E" w:rsidRPr="00F05D1E" w:rsidRDefault="00F05D1E" w:rsidP="00F05D1E">
      <w:pPr>
        <w:spacing w:after="0" w:line="240" w:lineRule="auto"/>
        <w:rPr>
          <w:rFonts w:ascii="Arial" w:eastAsia="Times New Roman" w:hAnsi="Arial" w:cs="Arial"/>
          <w:b/>
          <w:sz w:val="20"/>
          <w:szCs w:val="20"/>
          <w:lang w:val="en-US"/>
        </w:rPr>
      </w:pPr>
    </w:p>
    <w:p w14:paraId="68D84352" w14:textId="77777777" w:rsidR="00F05D1E" w:rsidRPr="00F05D1E" w:rsidRDefault="00F05D1E" w:rsidP="00F05D1E">
      <w:pPr>
        <w:spacing w:after="0" w:line="240" w:lineRule="auto"/>
        <w:rPr>
          <w:rFonts w:ascii="Arial" w:eastAsia="Times New Roman" w:hAnsi="Arial" w:cs="Arial"/>
          <w:sz w:val="20"/>
          <w:szCs w:val="20"/>
          <w:lang w:val="en-US"/>
        </w:rPr>
      </w:pPr>
      <w:r>
        <w:rPr>
          <w:rFonts w:ascii="Arial" w:eastAsia="Times New Roman" w:hAnsi="Arial" w:cs="Arial"/>
          <w:b/>
          <w:sz w:val="20"/>
          <w:szCs w:val="20"/>
          <w:lang w:val="en-US"/>
        </w:rPr>
        <w:t xml:space="preserve">Happy </w:t>
      </w:r>
      <w:r w:rsidR="00EC24A6">
        <w:rPr>
          <w:rFonts w:ascii="Arial" w:eastAsia="Times New Roman" w:hAnsi="Arial" w:cs="Arial"/>
          <w:b/>
          <w:sz w:val="20"/>
          <w:szCs w:val="20"/>
          <w:lang w:val="en-US"/>
        </w:rPr>
        <w:t xml:space="preserve">Little Butterfly Early Learning Centre </w:t>
      </w:r>
      <w:r w:rsidRPr="00F05D1E">
        <w:rPr>
          <w:rFonts w:ascii="Arial" w:eastAsia="Times New Roman" w:hAnsi="Arial" w:cs="Arial"/>
          <w:sz w:val="20"/>
          <w:szCs w:val="20"/>
          <w:lang w:val="en-US"/>
        </w:rPr>
        <w:t>will ensure that immediate action is taken in the case of any incident, injury, trauma, or illness, and accident or emergency treatment is initiated as well as accurate records completed and kept.</w:t>
      </w:r>
    </w:p>
    <w:p w14:paraId="4B9B8E8F" w14:textId="77777777" w:rsidR="00F05D1E" w:rsidRPr="00F05D1E" w:rsidRDefault="00F05D1E" w:rsidP="00F05D1E">
      <w:pPr>
        <w:spacing w:after="0" w:line="240" w:lineRule="auto"/>
        <w:rPr>
          <w:rFonts w:ascii="Arial" w:eastAsia="Times New Roman" w:hAnsi="Arial" w:cs="Arial"/>
          <w:sz w:val="20"/>
          <w:szCs w:val="20"/>
          <w:lang w:val="en-US"/>
        </w:rPr>
      </w:pPr>
    </w:p>
    <w:p w14:paraId="29B8E1C3"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t>Legislative Requirements</w:t>
      </w:r>
    </w:p>
    <w:p w14:paraId="34B9B934" w14:textId="77777777" w:rsidR="00F05D1E" w:rsidRPr="00F05D1E" w:rsidRDefault="00F05D1E" w:rsidP="00F05D1E">
      <w:pPr>
        <w:spacing w:after="0" w:line="240" w:lineRule="auto"/>
        <w:rPr>
          <w:rFonts w:ascii="Arial" w:eastAsia="Times New Roman" w:hAnsi="Arial" w:cs="Arial"/>
          <w:color w:val="FF0000"/>
          <w:sz w:val="20"/>
          <w:szCs w:val="20"/>
          <w:lang w:val="en-US"/>
        </w:rPr>
      </w:pPr>
    </w:p>
    <w:p w14:paraId="5402BEAE"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F05D1E">
        <w:rPr>
          <w:rFonts w:ascii="Arial" w:eastAsia="Times New Roman" w:hAnsi="Arial" w:cs="Arial"/>
          <w:spacing w:val="-3"/>
          <w:sz w:val="20"/>
          <w:szCs w:val="20"/>
          <w:lang w:val="en-US"/>
        </w:rPr>
        <w:t>Education and Care Services National Law Act 2010</w:t>
      </w:r>
    </w:p>
    <w:p w14:paraId="0859FB4C"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F05D1E">
        <w:rPr>
          <w:rFonts w:ascii="Arial" w:eastAsia="Times New Roman" w:hAnsi="Arial" w:cs="Arial"/>
          <w:spacing w:val="-3"/>
          <w:sz w:val="20"/>
          <w:szCs w:val="20"/>
          <w:lang w:val="en-US"/>
        </w:rPr>
        <w:t>Education and Care Services National Regulations 201</w:t>
      </w:r>
      <w:r w:rsidR="00C35D20">
        <w:rPr>
          <w:rFonts w:ascii="Arial" w:eastAsia="Times New Roman" w:hAnsi="Arial" w:cs="Arial"/>
          <w:spacing w:val="-3"/>
          <w:sz w:val="20"/>
          <w:szCs w:val="20"/>
          <w:lang w:val="en-US"/>
        </w:rPr>
        <w:t>7</w:t>
      </w:r>
    </w:p>
    <w:p w14:paraId="7F0A3D2A"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F05D1E">
        <w:rPr>
          <w:rFonts w:ascii="Arial" w:eastAsia="Times New Roman" w:hAnsi="Arial" w:cs="Arial"/>
          <w:spacing w:val="-3"/>
          <w:sz w:val="20"/>
          <w:szCs w:val="20"/>
          <w:lang w:val="en-US"/>
        </w:rPr>
        <w:t>National Quality Standards 201</w:t>
      </w:r>
      <w:r w:rsidR="00C35D20">
        <w:rPr>
          <w:rFonts w:ascii="Arial" w:eastAsia="Times New Roman" w:hAnsi="Arial" w:cs="Arial"/>
          <w:spacing w:val="-3"/>
          <w:sz w:val="20"/>
          <w:szCs w:val="20"/>
          <w:lang w:val="en-US"/>
        </w:rPr>
        <w:t>7</w:t>
      </w:r>
    </w:p>
    <w:p w14:paraId="46D97B0E"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F05D1E">
        <w:rPr>
          <w:rFonts w:ascii="Arial" w:eastAsia="Times New Roman" w:hAnsi="Arial" w:cs="Arial"/>
          <w:spacing w:val="-3"/>
          <w:sz w:val="20"/>
          <w:szCs w:val="20"/>
          <w:lang w:val="en-US"/>
        </w:rPr>
        <w:t>Work Health and Safety Act 2011</w:t>
      </w:r>
    </w:p>
    <w:p w14:paraId="2052993C"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r w:rsidRPr="00F05D1E">
        <w:rPr>
          <w:rFonts w:ascii="Arial" w:eastAsia="Times New Roman" w:hAnsi="Arial" w:cs="Arial"/>
          <w:spacing w:val="-3"/>
          <w:sz w:val="20"/>
          <w:szCs w:val="20"/>
          <w:lang w:val="en-US"/>
        </w:rPr>
        <w:t>Work Health and Safety Regulations 201</w:t>
      </w:r>
      <w:r w:rsidR="00C35D20">
        <w:rPr>
          <w:rFonts w:ascii="Arial" w:eastAsia="Times New Roman" w:hAnsi="Arial" w:cs="Arial"/>
          <w:spacing w:val="-3"/>
          <w:sz w:val="20"/>
          <w:szCs w:val="20"/>
          <w:lang w:val="en-US"/>
        </w:rPr>
        <w:t>7</w:t>
      </w:r>
    </w:p>
    <w:p w14:paraId="1BCD61C6" w14:textId="77777777" w:rsidR="00F05D1E" w:rsidRPr="00F05D1E" w:rsidRDefault="00F05D1E" w:rsidP="00F05D1E">
      <w:pPr>
        <w:spacing w:after="0" w:line="240" w:lineRule="auto"/>
        <w:rPr>
          <w:rFonts w:ascii="Arial" w:eastAsia="Times New Roman" w:hAnsi="Arial" w:cs="Arial"/>
          <w:sz w:val="20"/>
          <w:szCs w:val="20"/>
          <w:lang w:val="en-US"/>
        </w:rPr>
      </w:pPr>
    </w:p>
    <w:p w14:paraId="312CADA4"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t>Who is affected by this policy?</w:t>
      </w:r>
    </w:p>
    <w:p w14:paraId="1A0E35B6" w14:textId="77777777" w:rsidR="00F05D1E" w:rsidRPr="00F05D1E" w:rsidRDefault="00F05D1E" w:rsidP="00F05D1E">
      <w:pPr>
        <w:spacing w:after="0" w:line="240" w:lineRule="auto"/>
        <w:rPr>
          <w:rFonts w:ascii="Arial" w:eastAsia="Times New Roman" w:hAnsi="Arial" w:cs="Arial"/>
          <w:b/>
          <w:sz w:val="20"/>
          <w:szCs w:val="20"/>
          <w:lang w:val="en-US"/>
        </w:rPr>
      </w:pPr>
    </w:p>
    <w:p w14:paraId="2E2F4562"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Educators</w:t>
      </w:r>
    </w:p>
    <w:p w14:paraId="66859844"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Children</w:t>
      </w:r>
    </w:p>
    <w:p w14:paraId="2E2F5679"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Staff</w:t>
      </w:r>
    </w:p>
    <w:p w14:paraId="69153DC4"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Families</w:t>
      </w:r>
    </w:p>
    <w:p w14:paraId="6EEF71ED"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Visitors</w:t>
      </w:r>
    </w:p>
    <w:p w14:paraId="72F27640" w14:textId="77777777" w:rsidR="00F05D1E" w:rsidRP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Management</w:t>
      </w:r>
    </w:p>
    <w:p w14:paraId="5AAF577B" w14:textId="77777777" w:rsidR="00F05D1E" w:rsidRPr="00F05D1E" w:rsidRDefault="00F05D1E" w:rsidP="00F05D1E">
      <w:pPr>
        <w:spacing w:after="0" w:line="240" w:lineRule="auto"/>
        <w:rPr>
          <w:rFonts w:ascii="Arial" w:eastAsia="Times New Roman" w:hAnsi="Arial" w:cs="Arial"/>
          <w:b/>
          <w:sz w:val="20"/>
          <w:szCs w:val="20"/>
          <w:lang w:val="en-US"/>
        </w:rPr>
      </w:pPr>
    </w:p>
    <w:p w14:paraId="13BBE89F"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t>Implementation</w:t>
      </w:r>
    </w:p>
    <w:p w14:paraId="2AD7D48F" w14:textId="77777777" w:rsidR="00F05D1E" w:rsidRPr="00F05D1E" w:rsidRDefault="00F05D1E" w:rsidP="00F05D1E">
      <w:pPr>
        <w:spacing w:after="0" w:line="240" w:lineRule="auto"/>
        <w:rPr>
          <w:rFonts w:ascii="Arial" w:eastAsia="Times New Roman" w:hAnsi="Arial" w:cs="Arial"/>
          <w:b/>
          <w:sz w:val="20"/>
          <w:szCs w:val="20"/>
          <w:lang w:val="en-US"/>
        </w:rPr>
      </w:pPr>
    </w:p>
    <w:p w14:paraId="35023FA7" w14:textId="77777777" w:rsidR="00F05D1E" w:rsidRPr="00F05D1E" w:rsidRDefault="00F05D1E" w:rsidP="00F05D1E">
      <w:p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Approved Provider/Nominated Supervisor will ensure:</w:t>
      </w:r>
    </w:p>
    <w:p w14:paraId="3250AB02" w14:textId="77777777" w:rsidR="00F05D1E" w:rsidRPr="00F05D1E" w:rsidRDefault="00F05D1E" w:rsidP="00F05D1E">
      <w:pPr>
        <w:numPr>
          <w:ilvl w:val="0"/>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parent/guardian of a child attending the Service has given:</w:t>
      </w:r>
    </w:p>
    <w:p w14:paraId="5BBD2E30"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 xml:space="preserve">written </w:t>
      </w:r>
      <w:proofErr w:type="spellStart"/>
      <w:r w:rsidRPr="00F05D1E">
        <w:rPr>
          <w:rFonts w:ascii="Arial" w:eastAsia="Times New Roman" w:hAnsi="Arial" w:cs="Arial"/>
          <w:sz w:val="20"/>
          <w:szCs w:val="20"/>
          <w:lang w:val="en-US"/>
        </w:rPr>
        <w:t>authorisation</w:t>
      </w:r>
      <w:proofErr w:type="spellEnd"/>
      <w:r w:rsidRPr="00F05D1E">
        <w:rPr>
          <w:rFonts w:ascii="Arial" w:eastAsia="Times New Roman" w:hAnsi="Arial" w:cs="Arial"/>
          <w:sz w:val="20"/>
          <w:szCs w:val="20"/>
          <w:lang w:val="en-US"/>
        </w:rPr>
        <w:t xml:space="preserve"> for the service to seek, urgent medical, dental, hospital treatment or ambulance service.</w:t>
      </w:r>
    </w:p>
    <w:p w14:paraId="03A1C5B4"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written consent to carry out the appropriate medical, dental or hospital treatment.</w:t>
      </w:r>
    </w:p>
    <w:p w14:paraId="702A2AD5" w14:textId="77777777" w:rsidR="007049AC" w:rsidRPr="007049AC" w:rsidRDefault="00F05D1E" w:rsidP="007049AC">
      <w:pPr>
        <w:numPr>
          <w:ilvl w:val="0"/>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If a child has an accident or becomes ill at the service:</w:t>
      </w:r>
    </w:p>
    <w:p w14:paraId="1CBA202C"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child will be supervised by an educator/staff member until the child becomes well or a parent/guardian/</w:t>
      </w:r>
      <w:proofErr w:type="spellStart"/>
      <w:r w:rsidRPr="00F05D1E">
        <w:rPr>
          <w:rFonts w:ascii="Arial" w:eastAsia="Times New Roman" w:hAnsi="Arial" w:cs="Arial"/>
          <w:sz w:val="20"/>
          <w:szCs w:val="20"/>
          <w:lang w:val="en-US"/>
        </w:rPr>
        <w:t>authorised</w:t>
      </w:r>
      <w:proofErr w:type="spellEnd"/>
      <w:r w:rsidRPr="00F05D1E">
        <w:rPr>
          <w:rFonts w:ascii="Arial" w:eastAsia="Times New Roman" w:hAnsi="Arial" w:cs="Arial"/>
          <w:sz w:val="20"/>
          <w:szCs w:val="20"/>
          <w:lang w:val="en-US"/>
        </w:rPr>
        <w:t xml:space="preserve"> nominee of the child arrives.</w:t>
      </w:r>
    </w:p>
    <w:p w14:paraId="2B70F5F4"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If urgent medical or dental treatment is required, immediate steps will be taken to secure treatment.</w:t>
      </w:r>
    </w:p>
    <w:p w14:paraId="27984D6F"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A child’s preferred medical practitioner or dentist will be contacted and used where practicable.</w:t>
      </w:r>
    </w:p>
    <w:p w14:paraId="18DF7338"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parents/guardian will be notified as soon as practically possible.</w:t>
      </w:r>
    </w:p>
    <w:p w14:paraId="4F53E14B" w14:textId="52ADBC24"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child will be returned to the care of the parent/</w:t>
      </w:r>
      <w:r w:rsidR="00EB319B">
        <w:rPr>
          <w:rFonts w:ascii="Arial" w:eastAsia="Times New Roman" w:hAnsi="Arial" w:cs="Arial"/>
          <w:sz w:val="20"/>
          <w:szCs w:val="20"/>
          <w:lang w:val="en-US"/>
        </w:rPr>
        <w:t>guardian as soon as practicable (Children will be sent home from care if they exhibit a temperature of 38 degrees Celsius or over,</w:t>
      </w:r>
      <w:r w:rsidR="00C35D20">
        <w:rPr>
          <w:rFonts w:ascii="Arial" w:eastAsia="Times New Roman" w:hAnsi="Arial" w:cs="Arial"/>
          <w:sz w:val="20"/>
          <w:szCs w:val="20"/>
          <w:lang w:val="en-US"/>
        </w:rPr>
        <w:t xml:space="preserve"> </w:t>
      </w:r>
      <w:r w:rsidR="00EB319B">
        <w:rPr>
          <w:rFonts w:ascii="Arial" w:eastAsia="Times New Roman" w:hAnsi="Arial" w:cs="Arial"/>
          <w:sz w:val="20"/>
          <w:szCs w:val="20"/>
          <w:lang w:val="en-US"/>
        </w:rPr>
        <w:t>have 2 or more instances of vomiting</w:t>
      </w:r>
      <w:r w:rsidR="00261B1C">
        <w:rPr>
          <w:rFonts w:ascii="Arial" w:eastAsia="Times New Roman" w:hAnsi="Arial" w:cs="Arial"/>
          <w:sz w:val="20"/>
          <w:szCs w:val="20"/>
          <w:lang w:val="en-US"/>
        </w:rPr>
        <w:t>,</w:t>
      </w:r>
      <w:r w:rsidR="00EB319B">
        <w:rPr>
          <w:rFonts w:ascii="Arial" w:eastAsia="Times New Roman" w:hAnsi="Arial" w:cs="Arial"/>
          <w:sz w:val="20"/>
          <w:szCs w:val="20"/>
          <w:lang w:val="en-US"/>
        </w:rPr>
        <w:t xml:space="preserve"> </w:t>
      </w:r>
      <w:r w:rsidR="00261B1C">
        <w:rPr>
          <w:rFonts w:ascii="Arial" w:eastAsia="Times New Roman" w:hAnsi="Arial" w:cs="Arial"/>
          <w:sz w:val="20"/>
          <w:szCs w:val="20"/>
          <w:lang w:val="en-US"/>
        </w:rPr>
        <w:t xml:space="preserve">3 cases </w:t>
      </w:r>
      <w:r w:rsidR="00EB319B">
        <w:rPr>
          <w:rFonts w:ascii="Arial" w:eastAsia="Times New Roman" w:hAnsi="Arial" w:cs="Arial"/>
          <w:sz w:val="20"/>
          <w:szCs w:val="20"/>
          <w:lang w:val="en-US"/>
        </w:rPr>
        <w:t>diarrhea or exhibit the symptoms of infectious disease (See Infectious Diseases Policy)</w:t>
      </w:r>
    </w:p>
    <w:p w14:paraId="5FF6CBB1" w14:textId="77777777" w:rsidR="00F05D1E" w:rsidRPr="00F05D1E" w:rsidRDefault="00F05D1E" w:rsidP="00F05D1E">
      <w:pPr>
        <w:numPr>
          <w:ilvl w:val="0"/>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If any medication, medical, hospital, dental or ambulance services are obtained, a parent will be notified as soon as practically possible of the situation and what has been required.</w:t>
      </w:r>
    </w:p>
    <w:p w14:paraId="19F13027" w14:textId="77777777" w:rsidR="00F05D1E" w:rsidRPr="00F05D1E" w:rsidRDefault="00F05D1E" w:rsidP="00F05D1E">
      <w:pPr>
        <w:numPr>
          <w:ilvl w:val="0"/>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lastRenderedPageBreak/>
        <w:t>If a serious accident occurs at the service requiring a child to receive medical, dental or hospital treatment the following are to be notified:</w:t>
      </w:r>
    </w:p>
    <w:p w14:paraId="54D0FC64" w14:textId="77777777" w:rsidR="00F05D1E" w:rsidRPr="00F05D1E" w:rsidRDefault="00F05D1E" w:rsidP="00F05D1E">
      <w:pPr>
        <w:numPr>
          <w:ilvl w:val="1"/>
          <w:numId w:val="1"/>
        </w:num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 xml:space="preserve">The parent/guardian of the child </w:t>
      </w:r>
    </w:p>
    <w:p w14:paraId="706F7951"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Approved Provider</w:t>
      </w:r>
    </w:p>
    <w:p w14:paraId="7F8E1554"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NSW Department of Education</w:t>
      </w:r>
    </w:p>
    <w:p w14:paraId="08D52FEE" w14:textId="77777777" w:rsidR="00F05D1E" w:rsidRPr="00F05D1E" w:rsidRDefault="00F05D1E" w:rsidP="00F05D1E">
      <w:pPr>
        <w:numPr>
          <w:ilvl w:val="0"/>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If a death of a child occurs at the service the following are to be notified:</w:t>
      </w:r>
    </w:p>
    <w:p w14:paraId="759C6D0A"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parent/guardian of a child that their child has been taken to hospital (Doctor to tell parents of death)</w:t>
      </w:r>
    </w:p>
    <w:p w14:paraId="0D0FFF96"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Police</w:t>
      </w:r>
    </w:p>
    <w:p w14:paraId="39CCE726"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Approved Provider</w:t>
      </w:r>
    </w:p>
    <w:p w14:paraId="04CC657D"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NSW Department of Education</w:t>
      </w:r>
    </w:p>
    <w:p w14:paraId="305E273B" w14:textId="77777777" w:rsidR="00F05D1E" w:rsidRPr="00F05D1E" w:rsidRDefault="00F05D1E" w:rsidP="00F05D1E">
      <w:pPr>
        <w:numPr>
          <w:ilvl w:val="0"/>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If a child has suffered a trauma at the Service the following are to be notified:</w:t>
      </w:r>
    </w:p>
    <w:p w14:paraId="2713CC77"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 xml:space="preserve">The parent/guardian of the child </w:t>
      </w:r>
    </w:p>
    <w:p w14:paraId="3D97B664"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Approved Provider</w:t>
      </w:r>
    </w:p>
    <w:p w14:paraId="003CE6E9" w14:textId="77777777" w:rsidR="00F05D1E" w:rsidRPr="00F05D1E" w:rsidRDefault="00F05D1E" w:rsidP="00F05D1E">
      <w:pPr>
        <w:numPr>
          <w:ilvl w:val="1"/>
          <w:numId w:val="1"/>
        </w:num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NSW Department of Education</w:t>
      </w:r>
    </w:p>
    <w:p w14:paraId="3B731E2F" w14:textId="77777777" w:rsidR="00F05D1E" w:rsidRPr="00F05D1E" w:rsidRDefault="00F05D1E" w:rsidP="00F05D1E">
      <w:pPr>
        <w:spacing w:after="0" w:line="240" w:lineRule="auto"/>
        <w:rPr>
          <w:rFonts w:ascii="Arial" w:eastAsia="Times New Roman" w:hAnsi="Arial" w:cs="Arial"/>
          <w:sz w:val="20"/>
          <w:szCs w:val="20"/>
          <w:lang w:val="en-US"/>
        </w:rPr>
      </w:pPr>
    </w:p>
    <w:p w14:paraId="4A59CAFD" w14:textId="77777777" w:rsidR="00F05D1E" w:rsidRPr="00F05D1E" w:rsidRDefault="00F05D1E" w:rsidP="00F05D1E">
      <w:pPr>
        <w:numPr>
          <w:ilvl w:val="0"/>
          <w:numId w:val="2"/>
        </w:numPr>
        <w:spacing w:after="0" w:line="240" w:lineRule="auto"/>
        <w:contextualSpacing/>
        <w:rPr>
          <w:rFonts w:ascii="Arial" w:eastAsia="Times New Roman" w:hAnsi="Arial" w:cs="Arial"/>
          <w:sz w:val="20"/>
          <w:szCs w:val="20"/>
          <w:lang w:val="en-US"/>
        </w:rPr>
      </w:pPr>
      <w:r w:rsidRPr="00F05D1E">
        <w:rPr>
          <w:rFonts w:ascii="Arial" w:eastAsia="Times New Roman" w:hAnsi="Arial" w:cs="Arial"/>
          <w:sz w:val="20"/>
          <w:szCs w:val="20"/>
          <w:lang w:val="en-US"/>
        </w:rPr>
        <w:t>The Approved Provider must ensure that an Incident, Injury, Trauma and Illness Record is completed by educators/staff, signed and dated, as soon as reasonably possible within 24 hours.</w:t>
      </w:r>
    </w:p>
    <w:p w14:paraId="71CD32EF" w14:textId="77777777" w:rsidR="00F05D1E" w:rsidRPr="00F05D1E" w:rsidRDefault="00F05D1E" w:rsidP="00F05D1E">
      <w:pPr>
        <w:numPr>
          <w:ilvl w:val="0"/>
          <w:numId w:val="2"/>
        </w:numPr>
        <w:spacing w:after="0" w:line="240" w:lineRule="auto"/>
        <w:contextualSpacing/>
        <w:rPr>
          <w:rFonts w:ascii="Arial" w:eastAsia="Times New Roman" w:hAnsi="Arial" w:cs="Arial"/>
          <w:sz w:val="20"/>
          <w:szCs w:val="20"/>
          <w:lang w:val="en-US"/>
        </w:rPr>
      </w:pPr>
      <w:r w:rsidRPr="00F05D1E">
        <w:rPr>
          <w:rFonts w:ascii="Arial" w:eastAsia="Times New Roman" w:hAnsi="Arial" w:cs="Arial"/>
          <w:sz w:val="20"/>
          <w:szCs w:val="20"/>
          <w:lang w:val="en-US"/>
        </w:rPr>
        <w:t>The Approved Provider must ensure that a parent/guardian is as soon as practicable, but not later than 24 hours after the occurrence notified of the incident/injury/trauma/illness, and in doing so signs and is given a copy of the Incident, Injury, Trauma, and Illness record.</w:t>
      </w:r>
    </w:p>
    <w:p w14:paraId="6827F1A9" w14:textId="77777777" w:rsidR="00F05D1E" w:rsidRPr="00C35D20" w:rsidRDefault="00F05D1E" w:rsidP="00F05D1E">
      <w:pPr>
        <w:numPr>
          <w:ilvl w:val="0"/>
          <w:numId w:val="2"/>
        </w:numPr>
        <w:spacing w:after="0" w:line="240" w:lineRule="auto"/>
        <w:contextualSpacing/>
        <w:rPr>
          <w:rFonts w:ascii="Arial" w:eastAsia="Times New Roman" w:hAnsi="Arial" w:cs="Arial"/>
          <w:sz w:val="20"/>
          <w:szCs w:val="20"/>
          <w:lang w:val="en-US"/>
        </w:rPr>
      </w:pPr>
      <w:r w:rsidRPr="00F05D1E">
        <w:rPr>
          <w:rFonts w:ascii="Arial" w:eastAsia="Times New Roman" w:hAnsi="Arial" w:cs="Arial"/>
          <w:sz w:val="20"/>
          <w:szCs w:val="20"/>
          <w:lang w:val="en-US"/>
        </w:rPr>
        <w:t xml:space="preserve">The </w:t>
      </w:r>
      <w:r w:rsidRPr="00C35D20">
        <w:rPr>
          <w:rFonts w:ascii="Arial" w:eastAsia="Times New Roman" w:hAnsi="Arial" w:cs="Arial"/>
          <w:sz w:val="20"/>
          <w:szCs w:val="20"/>
          <w:lang w:val="en-US"/>
        </w:rPr>
        <w:t>Approved Provider must keep the Incident, Injury, Trauma and Illness Record until the child is 25 years of age.</w:t>
      </w:r>
    </w:p>
    <w:p w14:paraId="5F6EBD87" w14:textId="77777777" w:rsidR="00C35D20" w:rsidRPr="007A059B" w:rsidRDefault="00C35D20" w:rsidP="00F05D1E">
      <w:pPr>
        <w:numPr>
          <w:ilvl w:val="0"/>
          <w:numId w:val="2"/>
        </w:numPr>
        <w:spacing w:after="0" w:line="240" w:lineRule="auto"/>
        <w:contextualSpacing/>
        <w:rPr>
          <w:rFonts w:ascii="Arial" w:eastAsia="Times New Roman" w:hAnsi="Arial" w:cs="Arial"/>
          <w:b/>
          <w:sz w:val="20"/>
          <w:szCs w:val="20"/>
          <w:lang w:val="en-US"/>
        </w:rPr>
      </w:pPr>
      <w:r w:rsidRPr="007A059B">
        <w:rPr>
          <w:rFonts w:ascii="Arial" w:hAnsi="Arial" w:cs="Arial"/>
          <w:b/>
          <w:sz w:val="20"/>
          <w:szCs w:val="20"/>
        </w:rPr>
        <w:t>Serious incidents/Accidents or allegations of abuse must be notified to the regulatory authority through the National Quality Agenda IT System (NQA IT System). Log in to access the portal where you can select the incident or complaint type and enter the required information.</w:t>
      </w:r>
    </w:p>
    <w:p w14:paraId="3669DBC7" w14:textId="77777777" w:rsidR="00F05D1E" w:rsidRPr="00F05D1E" w:rsidRDefault="00F05D1E" w:rsidP="00F05D1E">
      <w:pPr>
        <w:spacing w:after="0" w:line="240" w:lineRule="auto"/>
        <w:ind w:left="1440"/>
        <w:rPr>
          <w:rFonts w:ascii="Arial" w:eastAsia="Times New Roman" w:hAnsi="Arial" w:cs="Arial"/>
          <w:sz w:val="20"/>
          <w:szCs w:val="20"/>
          <w:lang w:val="en-US"/>
        </w:rPr>
      </w:pPr>
    </w:p>
    <w:p w14:paraId="1621452D" w14:textId="4FA2E3C2" w:rsidR="00F05D1E" w:rsidRDefault="00F05D1E" w:rsidP="00F05D1E">
      <w:pPr>
        <w:spacing w:after="0" w:line="240" w:lineRule="auto"/>
        <w:rPr>
          <w:rFonts w:ascii="Arial" w:eastAsia="Times New Roman" w:hAnsi="Arial" w:cs="Arial"/>
          <w:sz w:val="20"/>
          <w:szCs w:val="20"/>
          <w:lang w:val="en-US"/>
        </w:rPr>
      </w:pPr>
      <w:r w:rsidRPr="00F05D1E">
        <w:rPr>
          <w:rFonts w:ascii="Arial" w:eastAsia="Times New Roman" w:hAnsi="Arial" w:cs="Arial"/>
          <w:sz w:val="20"/>
          <w:szCs w:val="20"/>
          <w:lang w:val="en-US"/>
        </w:rPr>
        <w:t>The Approved Provider of the service will ensure that policies and procedures are in place to enable the Nominated Supervisor and the primary contact staff to comply with the requirements of the Education and Care Services National Regulations 2011 Division 3 Section 176.</w:t>
      </w:r>
    </w:p>
    <w:p w14:paraId="370868C9" w14:textId="58A8C2A8" w:rsidR="00440738" w:rsidRDefault="00440738" w:rsidP="00F05D1E">
      <w:pPr>
        <w:spacing w:after="0" w:line="240" w:lineRule="auto"/>
        <w:rPr>
          <w:rFonts w:ascii="Arial" w:eastAsia="Times New Roman" w:hAnsi="Arial" w:cs="Arial"/>
          <w:sz w:val="20"/>
          <w:szCs w:val="20"/>
          <w:lang w:val="en-US"/>
        </w:rPr>
      </w:pPr>
    </w:p>
    <w:p w14:paraId="5D40867D" w14:textId="4717D8E4" w:rsidR="00440738" w:rsidRPr="00F05D1E" w:rsidRDefault="00440738" w:rsidP="00F05D1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Approved Provider, Nominated Supervisor and Educators will work to ensure all children’s health needs are met, reserving the right to reassess the child’s placement in care if they believe it will compromise their health. </w:t>
      </w:r>
    </w:p>
    <w:p w14:paraId="156787B2" w14:textId="77777777" w:rsidR="00F05D1E" w:rsidRPr="00F05D1E" w:rsidRDefault="00F05D1E" w:rsidP="00F05D1E">
      <w:pPr>
        <w:spacing w:after="0" w:line="240" w:lineRule="auto"/>
        <w:rPr>
          <w:rFonts w:ascii="Arial" w:eastAsia="Times New Roman" w:hAnsi="Arial" w:cs="Arial"/>
          <w:sz w:val="20"/>
          <w:szCs w:val="20"/>
          <w:lang w:val="en-US"/>
        </w:rPr>
      </w:pPr>
    </w:p>
    <w:p w14:paraId="3FCD81EB" w14:textId="77777777" w:rsidR="00F05D1E" w:rsidRPr="00F05D1E" w:rsidRDefault="00F05D1E" w:rsidP="00F05D1E">
      <w:p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service will have at least one person at all times on the premise that holds a current approved First Aid Qualification, as well as Asthma and Anaphylaxis training.</w:t>
      </w:r>
    </w:p>
    <w:p w14:paraId="49FDEE6F" w14:textId="596EADA6" w:rsidR="00F05D1E" w:rsidRDefault="00F05D1E" w:rsidP="00F05D1E">
      <w:pPr>
        <w:spacing w:after="0" w:line="240" w:lineRule="auto"/>
        <w:jc w:val="both"/>
        <w:rPr>
          <w:rFonts w:ascii="Arial" w:eastAsia="Times New Roman" w:hAnsi="Arial" w:cs="Arial"/>
          <w:sz w:val="20"/>
          <w:szCs w:val="20"/>
          <w:lang w:val="en-US"/>
        </w:rPr>
      </w:pPr>
    </w:p>
    <w:p w14:paraId="13DEEEA6" w14:textId="6E7740CF" w:rsidR="005F2D7D" w:rsidRDefault="005F2D7D" w:rsidP="005F2D7D">
      <w:p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Parents and Guardians</w:t>
      </w:r>
      <w:r w:rsidRPr="00F05D1E">
        <w:rPr>
          <w:rFonts w:ascii="Arial" w:eastAsia="Times New Roman" w:hAnsi="Arial" w:cs="Arial"/>
          <w:sz w:val="20"/>
          <w:szCs w:val="20"/>
          <w:lang w:val="en-US"/>
        </w:rPr>
        <w:t xml:space="preserve"> will ensure:</w:t>
      </w:r>
    </w:p>
    <w:p w14:paraId="6FFE3178" w14:textId="7CD27D57" w:rsidR="005F2D7D" w:rsidRDefault="005F2D7D" w:rsidP="005F2D7D">
      <w:pPr>
        <w:pStyle w:val="ListParagraph"/>
        <w:numPr>
          <w:ilvl w:val="0"/>
          <w:numId w:val="3"/>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Children do not attend the service with temperatures exceeding 38 degrees Celsius</w:t>
      </w:r>
    </w:p>
    <w:p w14:paraId="7CF338D0" w14:textId="094BE10E" w:rsidR="005F2D7D" w:rsidRDefault="005F2D7D" w:rsidP="005F2D7D">
      <w:pPr>
        <w:pStyle w:val="ListParagraph"/>
        <w:numPr>
          <w:ilvl w:val="0"/>
          <w:numId w:val="3"/>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Children do not attend the service within 24 hours of being given Nurofen or Panadol</w:t>
      </w:r>
    </w:p>
    <w:p w14:paraId="3F059374" w14:textId="6DCA5A44" w:rsidR="005F2D7D" w:rsidRDefault="005F2D7D" w:rsidP="005F2D7D">
      <w:pPr>
        <w:pStyle w:val="ListParagraph"/>
        <w:numPr>
          <w:ilvl w:val="0"/>
          <w:numId w:val="3"/>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Children do not attend the service within 24 hours of being given a newly prescribed medication </w:t>
      </w:r>
    </w:p>
    <w:p w14:paraId="06F5DAAB" w14:textId="13C18831" w:rsidR="005F2D7D" w:rsidRDefault="005F2D7D" w:rsidP="005F2D7D">
      <w:pPr>
        <w:pStyle w:val="ListParagraph"/>
        <w:numPr>
          <w:ilvl w:val="0"/>
          <w:numId w:val="3"/>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Children do not attend the service after displaying symptoms of infectious disease such as vomiting, diarrhea, rash, severe cough or runny nose, head lice, ringworm, enlarged glands or if any infectious disease is suspected </w:t>
      </w:r>
    </w:p>
    <w:p w14:paraId="029286FD" w14:textId="0C69CEB8" w:rsidR="00B5502C" w:rsidRDefault="00B5502C" w:rsidP="005F2D7D">
      <w:pPr>
        <w:pStyle w:val="ListParagraph"/>
        <w:numPr>
          <w:ilvl w:val="0"/>
          <w:numId w:val="3"/>
        </w:numPr>
        <w:spacing w:after="0" w:line="240" w:lineRule="auto"/>
        <w:jc w:val="both"/>
        <w:rPr>
          <w:rFonts w:ascii="Arial" w:eastAsia="Times New Roman" w:hAnsi="Arial" w:cs="Arial"/>
          <w:sz w:val="20"/>
          <w:szCs w:val="20"/>
          <w:lang w:val="en-US"/>
        </w:rPr>
      </w:pPr>
      <w:r>
        <w:rPr>
          <w:rFonts w:ascii="Arial" w:eastAsia="Times New Roman" w:hAnsi="Arial" w:cs="Arial"/>
          <w:sz w:val="20"/>
          <w:szCs w:val="20"/>
          <w:lang w:val="en-US"/>
        </w:rPr>
        <w:t>Children who have a pre-existing medical condition will not be enrolled without a medical management plan in place from a certified General Practitioner</w:t>
      </w:r>
    </w:p>
    <w:p w14:paraId="522C3160" w14:textId="4283A6CD" w:rsidR="00440738" w:rsidRPr="005F2D7D" w:rsidRDefault="00440738" w:rsidP="00440738">
      <w:pPr>
        <w:pStyle w:val="ListParagraph"/>
        <w:spacing w:after="0" w:line="240" w:lineRule="auto"/>
        <w:jc w:val="both"/>
        <w:rPr>
          <w:rFonts w:ascii="Arial" w:eastAsia="Times New Roman" w:hAnsi="Arial" w:cs="Arial"/>
          <w:sz w:val="20"/>
          <w:szCs w:val="20"/>
          <w:lang w:val="en-US"/>
        </w:rPr>
      </w:pPr>
    </w:p>
    <w:p w14:paraId="06089F96" w14:textId="77777777" w:rsidR="005F2D7D" w:rsidRPr="00F05D1E" w:rsidRDefault="005F2D7D" w:rsidP="00F05D1E">
      <w:pPr>
        <w:spacing w:after="0" w:line="240" w:lineRule="auto"/>
        <w:jc w:val="both"/>
        <w:rPr>
          <w:rFonts w:ascii="Arial" w:eastAsia="Times New Roman" w:hAnsi="Arial" w:cs="Arial"/>
          <w:sz w:val="20"/>
          <w:szCs w:val="20"/>
          <w:lang w:val="en-US"/>
        </w:rPr>
      </w:pPr>
    </w:p>
    <w:p w14:paraId="2DB0FEE7" w14:textId="77777777" w:rsidR="00F05D1E" w:rsidRPr="00F05D1E" w:rsidRDefault="00F05D1E" w:rsidP="00F05D1E">
      <w:pPr>
        <w:spacing w:after="0" w:line="240" w:lineRule="auto"/>
        <w:rPr>
          <w:rFonts w:ascii="Arial" w:eastAsia="Times New Roman" w:hAnsi="Arial" w:cs="Arial"/>
          <w:b/>
          <w:sz w:val="20"/>
          <w:szCs w:val="20"/>
          <w:lang w:val="en-US"/>
        </w:rPr>
      </w:pPr>
      <w:r w:rsidRPr="00F05D1E">
        <w:rPr>
          <w:rFonts w:ascii="Arial" w:eastAsia="Times New Roman" w:hAnsi="Arial" w:cs="Arial"/>
          <w:b/>
          <w:sz w:val="20"/>
          <w:szCs w:val="20"/>
          <w:lang w:val="en-US"/>
        </w:rPr>
        <w:t>The Approved Provider/Nominated Supervisor will ensure that this policy in maintained and implemented at all times.</w:t>
      </w:r>
    </w:p>
    <w:p w14:paraId="7A2FB0F1" w14:textId="77777777" w:rsidR="00F05D1E" w:rsidRPr="00F05D1E" w:rsidRDefault="00F05D1E" w:rsidP="00F05D1E">
      <w:pPr>
        <w:spacing w:after="0" w:line="240" w:lineRule="auto"/>
        <w:rPr>
          <w:rFonts w:ascii="Arial" w:eastAsia="Times New Roman" w:hAnsi="Arial" w:cs="Arial"/>
          <w:sz w:val="20"/>
          <w:szCs w:val="20"/>
          <w:lang w:val="en-US"/>
        </w:rPr>
      </w:pPr>
    </w:p>
    <w:p w14:paraId="12A40344"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lastRenderedPageBreak/>
        <w:t>Sources</w:t>
      </w:r>
    </w:p>
    <w:p w14:paraId="391E08F7" w14:textId="77777777" w:rsidR="00F05D1E" w:rsidRPr="00F05D1E" w:rsidRDefault="00F05D1E" w:rsidP="00F05D1E">
      <w:pPr>
        <w:spacing w:after="0" w:line="240" w:lineRule="auto"/>
        <w:rPr>
          <w:rFonts w:ascii="Arial" w:eastAsia="Times New Roman" w:hAnsi="Arial" w:cs="Arial"/>
          <w:b/>
          <w:sz w:val="20"/>
          <w:szCs w:val="20"/>
          <w:lang w:val="en-US"/>
        </w:rPr>
      </w:pPr>
    </w:p>
    <w:p w14:paraId="504ACD96"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F05D1E">
        <w:rPr>
          <w:rFonts w:ascii="Arial" w:eastAsia="Times New Roman" w:hAnsi="Arial" w:cs="Arial"/>
          <w:b/>
          <w:spacing w:val="-3"/>
          <w:sz w:val="20"/>
          <w:szCs w:val="20"/>
          <w:lang w:val="en-US"/>
        </w:rPr>
        <w:t>Education and Care Services National Law Act 2010</w:t>
      </w:r>
    </w:p>
    <w:p w14:paraId="60BDD5DF"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F05D1E">
        <w:rPr>
          <w:rFonts w:ascii="Arial" w:eastAsia="Times New Roman" w:hAnsi="Arial" w:cs="Arial"/>
          <w:b/>
          <w:spacing w:val="-3"/>
          <w:sz w:val="20"/>
          <w:szCs w:val="20"/>
          <w:lang w:val="en-US"/>
        </w:rPr>
        <w:t>Education and Care Services National Regulations 201</w:t>
      </w:r>
      <w:r w:rsidR="00C35D20">
        <w:rPr>
          <w:rFonts w:ascii="Arial" w:eastAsia="Times New Roman" w:hAnsi="Arial" w:cs="Arial"/>
          <w:b/>
          <w:spacing w:val="-3"/>
          <w:sz w:val="20"/>
          <w:szCs w:val="20"/>
          <w:lang w:val="en-US"/>
        </w:rPr>
        <w:t>7</w:t>
      </w:r>
    </w:p>
    <w:p w14:paraId="6DC2B8CE"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F05D1E">
        <w:rPr>
          <w:rFonts w:ascii="Arial" w:eastAsia="Times New Roman" w:hAnsi="Arial" w:cs="Arial"/>
          <w:b/>
          <w:spacing w:val="-3"/>
          <w:sz w:val="20"/>
          <w:szCs w:val="20"/>
          <w:lang w:val="en-US"/>
        </w:rPr>
        <w:t>Guide to the National Quality Standard 201</w:t>
      </w:r>
      <w:r w:rsidR="00C35D20">
        <w:rPr>
          <w:rFonts w:ascii="Arial" w:eastAsia="Times New Roman" w:hAnsi="Arial" w:cs="Arial"/>
          <w:b/>
          <w:spacing w:val="-3"/>
          <w:sz w:val="20"/>
          <w:szCs w:val="20"/>
          <w:lang w:val="en-US"/>
        </w:rPr>
        <w:t>7</w:t>
      </w:r>
    </w:p>
    <w:p w14:paraId="6238AD25" w14:textId="77777777" w:rsidR="00F05D1E" w:rsidRPr="00F05D1E" w:rsidRDefault="00F05D1E" w:rsidP="00F05D1E">
      <w:pPr>
        <w:tabs>
          <w:tab w:val="left" w:pos="-720"/>
          <w:tab w:val="left" w:pos="0"/>
          <w:tab w:val="left" w:pos="720"/>
          <w:tab w:val="left" w:pos="1440"/>
        </w:tabs>
        <w:suppressAutoHyphens/>
        <w:spacing w:after="0" w:line="240" w:lineRule="auto"/>
        <w:ind w:left="-90"/>
        <w:jc w:val="both"/>
        <w:rPr>
          <w:rFonts w:ascii="Arial" w:eastAsia="Times New Roman" w:hAnsi="Arial" w:cs="Arial"/>
          <w:b/>
          <w:spacing w:val="-3"/>
          <w:sz w:val="20"/>
          <w:szCs w:val="20"/>
          <w:lang w:val="en-US"/>
        </w:rPr>
      </w:pPr>
      <w:r w:rsidRPr="00F05D1E">
        <w:rPr>
          <w:rFonts w:ascii="Arial" w:eastAsia="Times New Roman" w:hAnsi="Arial" w:cs="Arial"/>
          <w:b/>
          <w:spacing w:val="-3"/>
          <w:sz w:val="20"/>
          <w:szCs w:val="20"/>
          <w:lang w:val="en-US"/>
        </w:rPr>
        <w:t xml:space="preserve">ACECQA </w:t>
      </w:r>
      <w:hyperlink r:id="rId6" w:history="1">
        <w:r w:rsidRPr="00F05D1E">
          <w:rPr>
            <w:rFonts w:ascii="Arial" w:eastAsia="Times New Roman" w:hAnsi="Arial" w:cs="Arial"/>
            <w:b/>
            <w:color w:val="0563C1"/>
            <w:spacing w:val="-3"/>
            <w:sz w:val="20"/>
            <w:szCs w:val="20"/>
            <w:u w:val="single"/>
            <w:lang w:val="en-US"/>
          </w:rPr>
          <w:t>www.acecqa.gov.au</w:t>
        </w:r>
      </w:hyperlink>
      <w:r w:rsidRPr="00F05D1E">
        <w:rPr>
          <w:rFonts w:ascii="Arial" w:eastAsia="Times New Roman" w:hAnsi="Arial" w:cs="Arial"/>
          <w:b/>
          <w:spacing w:val="-3"/>
          <w:sz w:val="20"/>
          <w:szCs w:val="20"/>
          <w:lang w:val="en-US"/>
        </w:rPr>
        <w:t xml:space="preserve"> </w:t>
      </w:r>
    </w:p>
    <w:p w14:paraId="33575D74" w14:textId="77777777" w:rsidR="00F05D1E" w:rsidRPr="00F05D1E" w:rsidRDefault="00F05D1E" w:rsidP="00F05D1E">
      <w:pPr>
        <w:spacing w:after="0" w:line="240" w:lineRule="auto"/>
        <w:rPr>
          <w:rFonts w:ascii="Arial" w:eastAsia="Times New Roman" w:hAnsi="Arial" w:cs="Arial"/>
          <w:b/>
          <w:sz w:val="20"/>
          <w:szCs w:val="20"/>
          <w:lang w:val="en-US"/>
        </w:rPr>
      </w:pPr>
    </w:p>
    <w:p w14:paraId="39A8EC07" w14:textId="77777777" w:rsidR="00F05D1E" w:rsidRPr="00F05D1E" w:rsidRDefault="00F05D1E" w:rsidP="00F05D1E">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F05D1E">
        <w:rPr>
          <w:rFonts w:ascii="Arial" w:eastAsia="Times New Roman" w:hAnsi="Arial" w:cs="Arial"/>
          <w:b/>
          <w:sz w:val="32"/>
          <w:szCs w:val="32"/>
          <w:lang w:val="en-US"/>
        </w:rPr>
        <w:t>Review</w:t>
      </w:r>
    </w:p>
    <w:p w14:paraId="2073ADEC" w14:textId="77777777" w:rsidR="00F05D1E" w:rsidRPr="00F05D1E" w:rsidRDefault="00F05D1E" w:rsidP="00F05D1E">
      <w:pPr>
        <w:spacing w:after="0" w:line="240" w:lineRule="auto"/>
        <w:rPr>
          <w:rFonts w:ascii="Arial" w:eastAsia="Times New Roman" w:hAnsi="Arial" w:cs="Arial"/>
          <w:sz w:val="20"/>
          <w:szCs w:val="20"/>
          <w:lang w:val="en-US"/>
        </w:rPr>
      </w:pPr>
    </w:p>
    <w:p w14:paraId="10E4075C" w14:textId="77777777" w:rsidR="00F05D1E" w:rsidRPr="00F05D1E" w:rsidRDefault="00F05D1E" w:rsidP="00F05D1E">
      <w:pPr>
        <w:spacing w:after="0" w:line="240" w:lineRule="auto"/>
        <w:jc w:val="both"/>
        <w:rPr>
          <w:rFonts w:ascii="Arial" w:eastAsia="Times New Roman" w:hAnsi="Arial" w:cs="Arial"/>
          <w:sz w:val="20"/>
          <w:szCs w:val="20"/>
          <w:lang w:val="en-US"/>
        </w:rPr>
      </w:pPr>
      <w:r w:rsidRPr="00F05D1E">
        <w:rPr>
          <w:rFonts w:ascii="Arial" w:eastAsia="Times New Roman" w:hAnsi="Arial" w:cs="Arial"/>
          <w:sz w:val="20"/>
          <w:szCs w:val="20"/>
          <w:lang w:val="en-US"/>
        </w:rPr>
        <w:t>The policy will be reviewed annually. Review will be conducted by management, employees, parents and any interested parties.</w:t>
      </w:r>
    </w:p>
    <w:p w14:paraId="16FB18FC" w14:textId="77777777" w:rsidR="00F05D1E" w:rsidRPr="00F05D1E" w:rsidRDefault="00F05D1E" w:rsidP="00F05D1E">
      <w:pPr>
        <w:spacing w:after="0" w:line="240" w:lineRule="auto"/>
        <w:jc w:val="both"/>
        <w:rPr>
          <w:rFonts w:ascii="Arial" w:eastAsia="Times New Roman" w:hAnsi="Arial" w:cs="Arial"/>
          <w:sz w:val="20"/>
          <w:szCs w:val="20"/>
          <w:lang w:val="en-US"/>
        </w:rPr>
      </w:pPr>
    </w:p>
    <w:p w14:paraId="39FA36BE" w14:textId="1DB1A446" w:rsidR="00F05D1E" w:rsidRPr="00F05D1E" w:rsidRDefault="00612848" w:rsidP="00F05D1E">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F05D1E" w:rsidRPr="00F05D1E">
        <w:rPr>
          <w:rFonts w:ascii="Arial" w:eastAsia="Times New Roman" w:hAnsi="Arial" w:cs="Arial"/>
          <w:b/>
          <w:sz w:val="20"/>
          <w:szCs w:val="20"/>
          <w:lang w:val="en-US"/>
        </w:rPr>
        <w:t xml:space="preserve">ed: </w:t>
      </w:r>
      <w:r w:rsidR="00510EC1">
        <w:rPr>
          <w:rFonts w:ascii="Arial" w:eastAsia="Times New Roman" w:hAnsi="Arial" w:cs="Arial"/>
          <w:b/>
          <w:sz w:val="20"/>
          <w:szCs w:val="20"/>
          <w:lang w:val="en-US"/>
        </w:rPr>
        <w:t>January 2020</w:t>
      </w:r>
      <w:r w:rsidR="00F05D1E" w:rsidRPr="00F05D1E">
        <w:rPr>
          <w:rFonts w:ascii="Arial" w:eastAsia="Times New Roman" w:hAnsi="Arial" w:cs="Arial"/>
          <w:b/>
          <w:sz w:val="20"/>
          <w:szCs w:val="20"/>
          <w:lang w:val="en-US"/>
        </w:rPr>
        <w:tab/>
        <w:t xml:space="preserve">Date for next review: </w:t>
      </w:r>
      <w:r w:rsidR="00510EC1">
        <w:rPr>
          <w:rFonts w:ascii="Arial" w:eastAsia="Times New Roman" w:hAnsi="Arial" w:cs="Arial"/>
          <w:b/>
          <w:sz w:val="20"/>
          <w:szCs w:val="20"/>
          <w:lang w:val="en-US"/>
        </w:rPr>
        <w:t>January 2021</w:t>
      </w:r>
      <w:bookmarkStart w:id="0" w:name="_GoBack"/>
      <w:bookmarkEnd w:id="0"/>
    </w:p>
    <w:p w14:paraId="4F12DD88" w14:textId="77777777" w:rsidR="00F05D1E" w:rsidRPr="00F05D1E" w:rsidRDefault="00F05D1E" w:rsidP="00F05D1E">
      <w:pPr>
        <w:spacing w:after="0" w:line="240" w:lineRule="auto"/>
        <w:rPr>
          <w:rFonts w:ascii="Arial" w:eastAsia="Times New Roman" w:hAnsi="Arial" w:cs="Arial"/>
          <w:b/>
          <w:sz w:val="20"/>
          <w:szCs w:val="20"/>
          <w:lang w:val="en-US"/>
        </w:rPr>
      </w:pPr>
    </w:p>
    <w:p w14:paraId="21C98153" w14:textId="77777777" w:rsidR="00F05D1E" w:rsidRPr="00F05D1E" w:rsidRDefault="00F05D1E" w:rsidP="00F05D1E">
      <w:pPr>
        <w:spacing w:after="0" w:line="240" w:lineRule="auto"/>
        <w:rPr>
          <w:rFonts w:ascii="Arial" w:eastAsia="Times New Roman" w:hAnsi="Arial" w:cs="Arial"/>
          <w:b/>
          <w:sz w:val="20"/>
          <w:szCs w:val="20"/>
          <w:lang w:val="en-US"/>
        </w:rPr>
      </w:pPr>
    </w:p>
    <w:p w14:paraId="4A731B9A" w14:textId="77777777" w:rsidR="00F05D1E" w:rsidRPr="00F05D1E" w:rsidRDefault="00F05D1E" w:rsidP="00F05D1E">
      <w:pPr>
        <w:spacing w:after="0" w:line="240" w:lineRule="auto"/>
        <w:rPr>
          <w:rFonts w:ascii="Times New Roman" w:eastAsia="Times New Roman" w:hAnsi="Times New Roman" w:cs="Times New Roman"/>
          <w:sz w:val="24"/>
          <w:szCs w:val="24"/>
          <w:lang w:val="en-US"/>
        </w:rPr>
      </w:pPr>
    </w:p>
    <w:p w14:paraId="3CF6C39A" w14:textId="77777777" w:rsidR="00B03025" w:rsidRDefault="00B03025"/>
    <w:sectPr w:rsidR="00B03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 14pt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E10"/>
    <w:multiLevelType w:val="hybridMultilevel"/>
    <w:tmpl w:val="B63CBB20"/>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C3367"/>
    <w:multiLevelType w:val="hybridMultilevel"/>
    <w:tmpl w:val="6A7E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ED673E"/>
    <w:multiLevelType w:val="hybridMultilevel"/>
    <w:tmpl w:val="FEEC599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1E"/>
    <w:rsid w:val="00261B1C"/>
    <w:rsid w:val="003F4CD0"/>
    <w:rsid w:val="00440738"/>
    <w:rsid w:val="00510EC1"/>
    <w:rsid w:val="005F2D7D"/>
    <w:rsid w:val="00612848"/>
    <w:rsid w:val="007049AC"/>
    <w:rsid w:val="007A059B"/>
    <w:rsid w:val="008E7058"/>
    <w:rsid w:val="009C7849"/>
    <w:rsid w:val="00B03025"/>
    <w:rsid w:val="00B5502C"/>
    <w:rsid w:val="00B9708B"/>
    <w:rsid w:val="00C35D20"/>
    <w:rsid w:val="00EB319B"/>
    <w:rsid w:val="00EC24A6"/>
    <w:rsid w:val="00F05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cqa.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8</cp:revision>
  <dcterms:created xsi:type="dcterms:W3CDTF">2018-01-12T04:44:00Z</dcterms:created>
  <dcterms:modified xsi:type="dcterms:W3CDTF">2020-02-05T08:43:00Z</dcterms:modified>
</cp:coreProperties>
</file>